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7" w:rsidRDefault="00056727" w:rsidP="0005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consuntivo di Filosofia</w:t>
      </w:r>
    </w:p>
    <w:p w:rsidR="00056727" w:rsidRDefault="00056727" w:rsidP="00056727">
      <w:pPr>
        <w:jc w:val="right"/>
        <w:rPr>
          <w:sz w:val="28"/>
          <w:szCs w:val="28"/>
        </w:rPr>
      </w:pPr>
      <w:r>
        <w:rPr>
          <w:sz w:val="28"/>
          <w:szCs w:val="28"/>
        </w:rPr>
        <w:t>Città della Pieve, 9 Giugno 2012</w:t>
      </w:r>
    </w:p>
    <w:p w:rsidR="00056727" w:rsidRDefault="00056727" w:rsidP="00056727">
      <w:pPr>
        <w:jc w:val="right"/>
        <w:rPr>
          <w:sz w:val="28"/>
          <w:szCs w:val="28"/>
        </w:rPr>
      </w:pPr>
      <w:r>
        <w:rPr>
          <w:sz w:val="28"/>
          <w:szCs w:val="28"/>
        </w:rPr>
        <w:t>Anno scolastico 2011 2012 classe IV B</w:t>
      </w:r>
    </w:p>
    <w:p w:rsidR="00056727" w:rsidRDefault="00056727" w:rsidP="00056727">
      <w:pPr>
        <w:jc w:val="right"/>
        <w:rPr>
          <w:sz w:val="28"/>
          <w:szCs w:val="28"/>
        </w:rPr>
      </w:pPr>
    </w:p>
    <w:p w:rsidR="00056727" w:rsidRDefault="00056727" w:rsidP="00056727">
      <w:pPr>
        <w:jc w:val="right"/>
        <w:rPr>
          <w:sz w:val="28"/>
          <w:szCs w:val="28"/>
        </w:rPr>
      </w:pP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Significato di Patristica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messaggio cristiano tra </w:t>
      </w:r>
      <w:proofErr w:type="spellStart"/>
      <w:r>
        <w:rPr>
          <w:sz w:val="28"/>
          <w:szCs w:val="28"/>
        </w:rPr>
        <w:t>pistis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gnosis</w:t>
      </w:r>
      <w:proofErr w:type="spellEnd"/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Agostino e il problema del male nella prospettiva cristiana. Ragione e fede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Agostino: la polemica con </w:t>
      </w:r>
      <w:proofErr w:type="spellStart"/>
      <w:r>
        <w:rPr>
          <w:sz w:val="28"/>
          <w:szCs w:val="28"/>
        </w:rPr>
        <w:t>Pelagio</w:t>
      </w:r>
      <w:proofErr w:type="spellEnd"/>
      <w:r>
        <w:rPr>
          <w:sz w:val="28"/>
          <w:szCs w:val="28"/>
        </w:rPr>
        <w:t xml:space="preserve"> su libertà e peccato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Significato di scolastica, arti liberali, </w:t>
      </w:r>
      <w:proofErr w:type="spellStart"/>
      <w:r>
        <w:rPr>
          <w:sz w:val="28"/>
          <w:szCs w:val="28"/>
        </w:rPr>
        <w:t>lectio-disputatio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auctoritates</w:t>
      </w:r>
      <w:proofErr w:type="spellEnd"/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Anselmo d’ Aosta: l’argomento ontologico. Prove a priori e a posteriori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Avicenna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Averroè</w:t>
      </w:r>
      <w:proofErr w:type="spellEnd"/>
      <w:r>
        <w:rPr>
          <w:sz w:val="28"/>
          <w:szCs w:val="28"/>
        </w:rPr>
        <w:t xml:space="preserve"> nel medioevo scolastico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Introduzione a Tommaso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Aristotele nel medioevo: la scoperta dei nuovi testi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Tommaso: le 5 vie per dimostrare l’ esistenza di Dio, le virtù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Fine della scolastica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Umanesimo e Rinascimento: valore della magia nel Rinascimento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Platonismo nel Rinascimento e introduzione a Bruno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Bruno: critica al cristianesimo e ad Aristotele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Galileo: qualità primarie e secondarie, l’ esperimento e la matematica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Introduzione a Cartesio e le regole del metodo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Cartesio: dubbio iperbolico e l’ “io sono”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certezza assoluta, le idee e Dio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regole della morale provvisoria. Il dominio delle passioni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Introduzione a Pascal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formulazione del problema esistenziale; cuore e ragione nella conoscenza di Dio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Spinoza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Leibniz</w:t>
      </w:r>
      <w:proofErr w:type="spellEnd"/>
      <w:r>
        <w:rPr>
          <w:sz w:val="28"/>
          <w:szCs w:val="28"/>
        </w:rPr>
        <w:t>: i Nuovi Saggi sull’ intelletto umano. La Teodicea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Volontà divina antecedente e conseguente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Locke</w:t>
      </w:r>
      <w:proofErr w:type="spellEnd"/>
      <w:r>
        <w:rPr>
          <w:sz w:val="28"/>
          <w:szCs w:val="28"/>
        </w:rPr>
        <w:t>: la passività dell’ intelletto, la composizione delle idee semplici e idee complesse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Locke</w:t>
      </w:r>
      <w:proofErr w:type="spellEnd"/>
      <w:r>
        <w:rPr>
          <w:sz w:val="28"/>
          <w:szCs w:val="28"/>
        </w:rPr>
        <w:t>: la conoscenza del mondo, dell’ io e di Dio. La tolleranza religiosa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Locke</w:t>
      </w:r>
      <w:proofErr w:type="spellEnd"/>
      <w:r>
        <w:rPr>
          <w:sz w:val="28"/>
          <w:szCs w:val="28"/>
        </w:rPr>
        <w:t>: lo stato come patto tra cittadini e Stato. Il diritto alla resistenza</w:t>
      </w:r>
    </w:p>
    <w:p w:rsidR="00056727" w:rsidRDefault="00056727" w:rsidP="000567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Hume: impressioni e idee</w:t>
      </w:r>
    </w:p>
    <w:p w:rsidR="00056727" w:rsidRDefault="00056727" w:rsidP="00056727">
      <w:pPr>
        <w:rPr>
          <w:sz w:val="28"/>
          <w:szCs w:val="28"/>
        </w:rPr>
      </w:pPr>
    </w:p>
    <w:p w:rsidR="00056727" w:rsidRDefault="00056727" w:rsidP="00056727">
      <w:pPr>
        <w:rPr>
          <w:sz w:val="28"/>
          <w:szCs w:val="28"/>
        </w:rPr>
      </w:pPr>
    </w:p>
    <w:p w:rsidR="00056727" w:rsidRDefault="00056727" w:rsidP="00056727">
      <w:pPr>
        <w:rPr>
          <w:b/>
          <w:sz w:val="28"/>
          <w:szCs w:val="28"/>
        </w:rPr>
      </w:pPr>
    </w:p>
    <w:p w:rsidR="00056727" w:rsidRDefault="00056727" w:rsidP="00056727">
      <w:pPr>
        <w:rPr>
          <w:b/>
          <w:sz w:val="28"/>
          <w:szCs w:val="28"/>
        </w:rPr>
      </w:pPr>
    </w:p>
    <w:p w:rsidR="00056727" w:rsidRDefault="00056727" w:rsidP="000567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Il Docente       de bernardi                                                        </w:t>
      </w:r>
    </w:p>
    <w:p w:rsidR="00056727" w:rsidRDefault="00056727" w:rsidP="00056727">
      <w:pPr>
        <w:rPr>
          <w:b/>
        </w:rPr>
      </w:pPr>
    </w:p>
    <w:p w:rsidR="00056727" w:rsidRDefault="00056727" w:rsidP="00056727">
      <w:pPr>
        <w:pStyle w:val="Corpo"/>
        <w:jc w:val="center"/>
        <w:rPr>
          <w:b/>
        </w:rPr>
      </w:pPr>
    </w:p>
    <w:p w:rsidR="00056727" w:rsidRDefault="00056727" w:rsidP="00056727">
      <w:pPr>
        <w:pStyle w:val="Corpo"/>
        <w:jc w:val="center"/>
        <w:rPr>
          <w:b/>
        </w:rPr>
      </w:pPr>
    </w:p>
    <w:p w:rsidR="00056727" w:rsidRDefault="00056727" w:rsidP="00056727">
      <w:pPr>
        <w:pStyle w:val="Corpo"/>
        <w:jc w:val="center"/>
        <w:rPr>
          <w:b/>
        </w:rPr>
      </w:pPr>
    </w:p>
    <w:p w:rsidR="00056727" w:rsidRDefault="00056727" w:rsidP="00056727">
      <w:pPr>
        <w:pStyle w:val="Corpo"/>
        <w:jc w:val="center"/>
        <w:rPr>
          <w:b/>
        </w:rPr>
      </w:pPr>
    </w:p>
    <w:p w:rsidR="00056727" w:rsidRDefault="00056727" w:rsidP="00056727">
      <w:pPr>
        <w:pStyle w:val="Corpo"/>
        <w:jc w:val="center"/>
        <w:rPr>
          <w:b/>
        </w:rPr>
      </w:pPr>
    </w:p>
    <w:p w:rsidR="00056727" w:rsidRDefault="00056727" w:rsidP="00056727">
      <w:pPr>
        <w:pStyle w:val="Corpo"/>
        <w:jc w:val="center"/>
        <w:rPr>
          <w:b/>
        </w:rPr>
      </w:pPr>
      <w:r>
        <w:rPr>
          <w:b/>
        </w:rPr>
        <w:t xml:space="preserve">Programma consuntivo di Storia </w:t>
      </w:r>
    </w:p>
    <w:p w:rsidR="00056727" w:rsidRDefault="00056727" w:rsidP="00056727">
      <w:pPr>
        <w:pStyle w:val="Corpo"/>
        <w:jc w:val="center"/>
        <w:rPr>
          <w:b/>
        </w:rPr>
      </w:pPr>
    </w:p>
    <w:p w:rsidR="00056727" w:rsidRDefault="00056727" w:rsidP="00056727">
      <w:pPr>
        <w:pStyle w:val="Corpo"/>
        <w:jc w:val="right"/>
      </w:pPr>
    </w:p>
    <w:p w:rsidR="00056727" w:rsidRDefault="00056727" w:rsidP="00056727">
      <w:pPr>
        <w:pStyle w:val="Corpo"/>
        <w:jc w:val="right"/>
      </w:pPr>
      <w:r>
        <w:t>Città della Pieve, 9 Giugno 2012</w:t>
      </w:r>
    </w:p>
    <w:p w:rsidR="00056727" w:rsidRDefault="00056727" w:rsidP="00056727">
      <w:pPr>
        <w:pStyle w:val="Corpo"/>
        <w:jc w:val="right"/>
      </w:pPr>
    </w:p>
    <w:p w:rsidR="00056727" w:rsidRDefault="00056727" w:rsidP="00056727">
      <w:pPr>
        <w:pStyle w:val="Corpo"/>
        <w:jc w:val="right"/>
      </w:pPr>
      <w:r>
        <w:t>Anno scolastico 2011-2012 classe IVB</w:t>
      </w:r>
    </w:p>
    <w:p w:rsidR="00056727" w:rsidRDefault="00056727" w:rsidP="00056727">
      <w:pPr>
        <w:pStyle w:val="Corpo"/>
        <w:jc w:val="right"/>
      </w:pPr>
    </w:p>
    <w:p w:rsidR="00056727" w:rsidRDefault="00056727" w:rsidP="00056727">
      <w:pPr>
        <w:pStyle w:val="Corpo"/>
      </w:pPr>
      <w:r>
        <w:t>- Caratteri generali del XVII secolo : guerra dei Trent’ anni, rivoluzioni scientifiche, primato olandese, rivoluzione inglese e Barocco</w:t>
      </w:r>
    </w:p>
    <w:p w:rsidR="00056727" w:rsidRDefault="00056727" w:rsidP="00056727">
      <w:pPr>
        <w:pStyle w:val="Corpo"/>
      </w:pPr>
      <w:r>
        <w:t>- Rapporto tra Inghilterra e Olanda nel ‘600</w:t>
      </w:r>
    </w:p>
    <w:p w:rsidR="00056727" w:rsidRDefault="00056727" w:rsidP="00056727">
      <w:pPr>
        <w:pStyle w:val="Corpo"/>
      </w:pPr>
      <w:r>
        <w:t>- La rivoluzione Inglese fino a condanna di Carlo I Stuart</w:t>
      </w:r>
    </w:p>
    <w:p w:rsidR="00056727" w:rsidRDefault="00056727" w:rsidP="00056727">
      <w:pPr>
        <w:pStyle w:val="Corpo"/>
      </w:pPr>
      <w:r>
        <w:t>- Seconda fase della rivoluzione inglese</w:t>
      </w:r>
    </w:p>
    <w:p w:rsidR="00056727" w:rsidRDefault="00056727" w:rsidP="00056727">
      <w:pPr>
        <w:pStyle w:val="Corpo"/>
      </w:pPr>
      <w:r>
        <w:t xml:space="preserve">- Rivoluzione finanziaria del 1694 </w:t>
      </w:r>
    </w:p>
    <w:p w:rsidR="00056727" w:rsidRDefault="00056727" w:rsidP="00056727">
      <w:pPr>
        <w:pStyle w:val="Corpo"/>
      </w:pPr>
      <w:r>
        <w:t>- Situazione agricola nella penisola tra XVII e XVIII secolo</w:t>
      </w:r>
    </w:p>
    <w:p w:rsidR="00056727" w:rsidRDefault="00056727" w:rsidP="00056727">
      <w:pPr>
        <w:pStyle w:val="Corpo"/>
      </w:pPr>
      <w:r>
        <w:t xml:space="preserve">- L' assolutismo di Luigi XIV: Versailles, politica estera e religiosa </w:t>
      </w:r>
    </w:p>
    <w:p w:rsidR="00056727" w:rsidRDefault="00056727" w:rsidP="00056727">
      <w:pPr>
        <w:pStyle w:val="Corpo"/>
      </w:pPr>
      <w:r>
        <w:t>- Nascita dell' Illuminismo</w:t>
      </w:r>
    </w:p>
    <w:p w:rsidR="00056727" w:rsidRDefault="00056727" w:rsidP="00056727">
      <w:pPr>
        <w:pStyle w:val="Corpo"/>
      </w:pPr>
      <w:r>
        <w:t>- Rivoluzione agricola del XVIII secolo</w:t>
      </w:r>
    </w:p>
    <w:p w:rsidR="00056727" w:rsidRDefault="00056727" w:rsidP="00056727">
      <w:pPr>
        <w:pStyle w:val="Corpo"/>
      </w:pPr>
      <w:r>
        <w:t xml:space="preserve">- I diritti feudali </w:t>
      </w:r>
    </w:p>
    <w:p w:rsidR="00056727" w:rsidRDefault="00056727" w:rsidP="00056727">
      <w:pPr>
        <w:pStyle w:val="Corpo"/>
      </w:pPr>
      <w:r>
        <w:t>- I sovrani illuminati</w:t>
      </w:r>
    </w:p>
    <w:p w:rsidR="00056727" w:rsidRDefault="00056727" w:rsidP="00056727">
      <w:pPr>
        <w:pStyle w:val="Corpo"/>
      </w:pPr>
      <w:r>
        <w:t>- Le riforme dell' impero Asburgico</w:t>
      </w:r>
    </w:p>
    <w:p w:rsidR="00056727" w:rsidRDefault="00056727" w:rsidP="00056727">
      <w:pPr>
        <w:pStyle w:val="Corpo"/>
      </w:pPr>
      <w:r>
        <w:t>- Federico II di Prussia e le riforme</w:t>
      </w:r>
    </w:p>
    <w:p w:rsidR="00056727" w:rsidRDefault="00056727" w:rsidP="00056727">
      <w:pPr>
        <w:pStyle w:val="Corpo"/>
      </w:pPr>
      <w:r>
        <w:t>- Caratteri generali della rivoluzione Americana</w:t>
      </w:r>
    </w:p>
    <w:p w:rsidR="00056727" w:rsidRDefault="00056727" w:rsidP="00056727">
      <w:pPr>
        <w:pStyle w:val="Corpo"/>
      </w:pPr>
      <w:r>
        <w:t xml:space="preserve">- Differenza tra liberale e liberista </w:t>
      </w:r>
    </w:p>
    <w:p w:rsidR="00056727" w:rsidRDefault="00056727" w:rsidP="00056727">
      <w:pPr>
        <w:pStyle w:val="Corpo"/>
      </w:pPr>
      <w:r>
        <w:t xml:space="preserve">- Caratteri generali della nuova società americana </w:t>
      </w:r>
    </w:p>
    <w:p w:rsidR="00056727" w:rsidRDefault="00056727" w:rsidP="00056727">
      <w:pPr>
        <w:pStyle w:val="Corpo"/>
      </w:pPr>
      <w:r>
        <w:t xml:space="preserve">- Introduzione alla grande rivoluzione Francese: presa della Bastiglia </w:t>
      </w:r>
    </w:p>
    <w:p w:rsidR="00056727" w:rsidRDefault="00056727" w:rsidP="00056727">
      <w:pPr>
        <w:pStyle w:val="Corpo"/>
      </w:pPr>
      <w:r>
        <w:t>- Abolizione privilegi feudali e dichiarazione diritti universali</w:t>
      </w:r>
    </w:p>
    <w:p w:rsidR="00056727" w:rsidRDefault="00056727" w:rsidP="00056727">
      <w:pPr>
        <w:pStyle w:val="Corpo"/>
      </w:pPr>
      <w:r>
        <w:t xml:space="preserve">- La legge "Le </w:t>
      </w:r>
      <w:proofErr w:type="spellStart"/>
      <w:r>
        <w:t>Chatelier</w:t>
      </w:r>
      <w:proofErr w:type="spellEnd"/>
      <w:r>
        <w:t>" e la costituzione civile del clero</w:t>
      </w:r>
    </w:p>
    <w:p w:rsidR="00056727" w:rsidRDefault="00056727" w:rsidP="00056727">
      <w:pPr>
        <w:pStyle w:val="Corpo"/>
      </w:pPr>
      <w:r>
        <w:t>- Le vicende fino al 1793</w:t>
      </w:r>
    </w:p>
    <w:p w:rsidR="00056727" w:rsidRDefault="00056727" w:rsidP="00056727">
      <w:pPr>
        <w:pStyle w:val="Corpo"/>
      </w:pPr>
      <w:r>
        <w:t xml:space="preserve">- Il terrore Giacobino. </w:t>
      </w:r>
      <w:proofErr w:type="spellStart"/>
      <w:r>
        <w:t>Roberspierre</w:t>
      </w:r>
      <w:proofErr w:type="spellEnd"/>
      <w:r>
        <w:t>, costituzione anno III e direttorio</w:t>
      </w:r>
    </w:p>
    <w:p w:rsidR="00056727" w:rsidRDefault="00056727" w:rsidP="00056727">
      <w:pPr>
        <w:pStyle w:val="Corpo"/>
      </w:pPr>
      <w:r>
        <w:t xml:space="preserve">- Il direttorio e Napoleone </w:t>
      </w:r>
    </w:p>
    <w:p w:rsidR="00056727" w:rsidRDefault="00056727" w:rsidP="00056727">
      <w:pPr>
        <w:pStyle w:val="Corpo"/>
      </w:pPr>
      <w:r>
        <w:t xml:space="preserve">- La campagna d' Egitto e l' Egittologia </w:t>
      </w:r>
    </w:p>
    <w:p w:rsidR="00056727" w:rsidRDefault="00056727" w:rsidP="00056727">
      <w:pPr>
        <w:pStyle w:val="Corpo"/>
      </w:pPr>
      <w:r>
        <w:t xml:space="preserve">- Lo stato Napoleonico e le riforme </w:t>
      </w:r>
    </w:p>
    <w:p w:rsidR="00056727" w:rsidRDefault="00056727" w:rsidP="00056727">
      <w:pPr>
        <w:pStyle w:val="Corpo"/>
      </w:pPr>
      <w:r>
        <w:t>- Perugia nel corso del XVIII secolo</w:t>
      </w:r>
    </w:p>
    <w:p w:rsidR="00056727" w:rsidRDefault="00056727" w:rsidP="00056727">
      <w:pPr>
        <w:pStyle w:val="Corpo"/>
      </w:pPr>
      <w:r>
        <w:t>- L' idea romantica di Nazione</w:t>
      </w:r>
    </w:p>
    <w:p w:rsidR="00056727" w:rsidRDefault="00056727" w:rsidP="00056727">
      <w:pPr>
        <w:pStyle w:val="Corpo"/>
      </w:pPr>
      <w:r>
        <w:t>- Napoleone e le campagne di Russia, Waterloo</w:t>
      </w:r>
    </w:p>
    <w:p w:rsidR="00056727" w:rsidRDefault="00056727" w:rsidP="00056727">
      <w:pPr>
        <w:pStyle w:val="Corpo"/>
      </w:pPr>
      <w:r>
        <w:t>- Congresso di Vienna e Santa Alleanza. Luigi XVIIII sul trono di Francia</w:t>
      </w:r>
    </w:p>
    <w:p w:rsidR="00056727" w:rsidRDefault="00056727" w:rsidP="00056727">
      <w:pPr>
        <w:pStyle w:val="Corpo"/>
      </w:pPr>
      <w:r>
        <w:t>- Società segrete in Europa nella prima metà del XIX secolo</w:t>
      </w:r>
    </w:p>
    <w:p w:rsidR="00056727" w:rsidRDefault="00056727" w:rsidP="00056727">
      <w:pPr>
        <w:pStyle w:val="Corpo"/>
      </w:pPr>
      <w:r>
        <w:t xml:space="preserve">- Moti del 20-21 e indipendenza della Grecia </w:t>
      </w:r>
    </w:p>
    <w:p w:rsidR="00056727" w:rsidRDefault="00056727" w:rsidP="00056727">
      <w:pPr>
        <w:pStyle w:val="Corpo"/>
      </w:pPr>
      <w:r>
        <w:t xml:space="preserve">- Condizione classe operaia inglese del 1844 </w:t>
      </w:r>
    </w:p>
    <w:p w:rsidR="00056727" w:rsidRDefault="00056727" w:rsidP="00056727">
      <w:pPr>
        <w:pStyle w:val="Corpo"/>
      </w:pPr>
      <w:r>
        <w:t>- Moto 30-31: caratteri generali</w:t>
      </w:r>
    </w:p>
    <w:p w:rsidR="00056727" w:rsidRDefault="00056727" w:rsidP="00056727">
      <w:pPr>
        <w:pStyle w:val="Corpo"/>
      </w:pPr>
      <w:r>
        <w:t>- Rivoluzione industriale in Inghilterra e le condizioni che la favoriscono</w:t>
      </w:r>
    </w:p>
    <w:p w:rsidR="00056727" w:rsidRDefault="00056727" w:rsidP="00056727">
      <w:pPr>
        <w:pStyle w:val="Corpo"/>
      </w:pPr>
      <w:r>
        <w:t>- Francia: la seconda repubblica e Luigi Bonaparte</w:t>
      </w:r>
    </w:p>
    <w:p w:rsidR="00056727" w:rsidRDefault="00056727" w:rsidP="00056727">
      <w:pPr>
        <w:pStyle w:val="Corpo"/>
      </w:pPr>
      <w:r>
        <w:t>- Industria e trasformazione del paesaggio urbano</w:t>
      </w:r>
    </w:p>
    <w:p w:rsidR="00056727" w:rsidRDefault="00056727" w:rsidP="00056727">
      <w:pPr>
        <w:pStyle w:val="Corpo"/>
      </w:pPr>
      <w:r>
        <w:t>- Italia: Mazzini e i fratelli Bandiera</w:t>
      </w:r>
    </w:p>
    <w:p w:rsidR="00056727" w:rsidRDefault="00056727" w:rsidP="00056727">
      <w:pPr>
        <w:pStyle w:val="Corpo"/>
      </w:pPr>
      <w:r>
        <w:t>- Prima guerra d' Indipendenza e statuto Albertino</w:t>
      </w:r>
    </w:p>
    <w:p w:rsidR="00056727" w:rsidRDefault="00056727" w:rsidP="00056727">
      <w:pPr>
        <w:pStyle w:val="Corpo"/>
      </w:pPr>
      <w:r>
        <w:t>- La spinta verso ovest degli USA nel XIX secolo</w:t>
      </w:r>
    </w:p>
    <w:p w:rsidR="00056727" w:rsidRDefault="00056727" w:rsidP="00056727">
      <w:pPr>
        <w:pStyle w:val="Corpo"/>
      </w:pPr>
      <w:r>
        <w:t>- La seconda guerra d' indipendenza e proclamazione del Regno d’ Italia</w:t>
      </w:r>
    </w:p>
    <w:p w:rsidR="00056727" w:rsidRDefault="00056727" w:rsidP="00056727">
      <w:pPr>
        <w:pStyle w:val="Corpo"/>
      </w:pPr>
    </w:p>
    <w:p w:rsidR="00056727" w:rsidRDefault="00056727" w:rsidP="00056727">
      <w:pPr>
        <w:pStyle w:val="Corpo"/>
        <w:rPr>
          <w:b/>
        </w:rPr>
      </w:pPr>
    </w:p>
    <w:p w:rsidR="00056727" w:rsidRDefault="00056727" w:rsidP="00056727">
      <w:pPr>
        <w:pStyle w:val="Corpo"/>
        <w:rPr>
          <w:i/>
        </w:rPr>
      </w:pPr>
      <w:r>
        <w:rPr>
          <w:i/>
        </w:rPr>
        <w:t xml:space="preserve">                        Il Docente       de bernardi</w:t>
      </w:r>
    </w:p>
    <w:p w:rsidR="00D808E2" w:rsidRDefault="00D808E2"/>
    <w:sectPr w:rsidR="00D808E2" w:rsidSect="00D8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1FA"/>
    <w:multiLevelType w:val="hybridMultilevel"/>
    <w:tmpl w:val="8AB607EE"/>
    <w:lvl w:ilvl="0" w:tplc="F2D0B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727"/>
    <w:rsid w:val="00056727"/>
    <w:rsid w:val="000A649A"/>
    <w:rsid w:val="005B0B19"/>
    <w:rsid w:val="0084414F"/>
    <w:rsid w:val="0086342A"/>
    <w:rsid w:val="00C466A0"/>
    <w:rsid w:val="00D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567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3</cp:revision>
  <dcterms:created xsi:type="dcterms:W3CDTF">2012-06-09T14:03:00Z</dcterms:created>
  <dcterms:modified xsi:type="dcterms:W3CDTF">2012-06-09T14:04:00Z</dcterms:modified>
</cp:coreProperties>
</file>